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用记事本打开</w:t>
      </w:r>
      <w:r>
        <w:rPr>
          <w:rFonts w:hint="default"/>
          <w:lang w:val="en-US" w:eastAsia="zh-CN"/>
        </w:rPr>
        <w:t>”Txgy.EWS.Client.Start.exe.config”</w:t>
      </w:r>
      <w:r>
        <w:rPr>
          <w:rFonts w:hint="eastAsia"/>
          <w:lang w:val="en-US" w:eastAsia="zh-CN"/>
        </w:rPr>
        <w:t>文件</w:t>
      </w:r>
    </w:p>
    <w:p>
      <w:r>
        <w:drawing>
          <wp:inline distT="0" distB="0" distL="114300" distR="114300">
            <wp:extent cx="5266690" cy="4812030"/>
            <wp:effectExtent l="0" t="0" r="1016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81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修改起始时间的值</w:t>
      </w:r>
      <w:bookmarkStart w:id="0" w:name="_GoBack"/>
      <w:bookmarkEnd w:id="0"/>
    </w:p>
    <w:p>
      <w:r>
        <w:drawing>
          <wp:inline distT="0" distB="0" distL="114300" distR="114300">
            <wp:extent cx="3867785" cy="3071495"/>
            <wp:effectExtent l="0" t="0" r="18415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67785" cy="307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0ZDMyYTI5ODhlMzRkMDcwYzE1MzQ5ZWI1YjYxNjAifQ=="/>
  </w:docVars>
  <w:rsids>
    <w:rsidRoot w:val="00000000"/>
    <w:rsid w:val="32B5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2024-07-27T02:27:08Z</dcterms:created>
  <dc:creator>taytt</dc:creator>
  <cp:lastModifiedBy>唐超宇</cp:lastModifiedBy>
  <dcterms:modified xsi:type="dcterms:W3CDTF">2024-07-27T02:28:39Z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FAFC026BF0384477AF59C006A4A11597_12</vt:lpwstr>
  </property>
</Properties>
</file>